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0BCB1" w14:textId="3FDA207F" w:rsidR="04B65D81" w:rsidRDefault="55491D0D" w:rsidP="228B270D">
      <w:pPr>
        <w:pStyle w:val="Heading1"/>
        <w:jc w:val="center"/>
        <w:rPr>
          <w:lang w:val="en-GB"/>
        </w:rPr>
      </w:pPr>
      <w:bookmarkStart w:id="0" w:name="_Toc694899663"/>
      <w:r w:rsidRPr="228B270D">
        <w:rPr>
          <w:lang w:val="en-GB"/>
        </w:rPr>
        <w:t>VMware Networking</w:t>
      </w:r>
      <w:bookmarkEnd w:id="0"/>
    </w:p>
    <w:p w14:paraId="52A556B3" w14:textId="79C49D60" w:rsidR="04B65D81" w:rsidRDefault="04B65D81" w:rsidP="228B270D">
      <w:pPr>
        <w:rPr>
          <w:lang w:val="en-GB"/>
        </w:rPr>
      </w:pPr>
    </w:p>
    <w:p w14:paraId="25C53196" w14:textId="515335CF" w:rsidR="04B65D81" w:rsidRDefault="04B65D81" w:rsidP="228B270D">
      <w:pPr>
        <w:pStyle w:val="Heading1"/>
        <w:jc w:val="center"/>
        <w:rPr>
          <w:lang w:val="en-GB"/>
        </w:rPr>
      </w:pPr>
    </w:p>
    <w:p w14:paraId="46D30356" w14:textId="5EAA5B16" w:rsidR="04B65D81" w:rsidRDefault="1BF6F6F1" w:rsidP="228B270D">
      <w:pPr>
        <w:pStyle w:val="TOCHeading"/>
      </w:pPr>
      <w:r>
        <w:t>Table of Contents</w:t>
      </w:r>
    </w:p>
    <w:p w14:paraId="749E0090" w14:textId="1BF00E20" w:rsidR="04B65D81" w:rsidRDefault="04B65D81" w:rsidP="228B270D">
      <w:pPr>
        <w:rPr>
          <w:lang w:val="en-GB"/>
        </w:rPr>
      </w:pPr>
    </w:p>
    <w:sdt>
      <w:sdtPr>
        <w:rPr>
          <w:i w:val="0"/>
          <w:iCs w:val="0"/>
          <w:sz w:val="22"/>
          <w:szCs w:val="22"/>
        </w:rPr>
        <w:id w:val="74917512"/>
        <w:docPartObj>
          <w:docPartGallery w:val="Table of Contents"/>
          <w:docPartUnique/>
        </w:docPartObj>
      </w:sdtPr>
      <w:sdtEndPr/>
      <w:sdtContent>
        <w:p w14:paraId="0908701C" w14:textId="6B0E1217" w:rsidR="04B65D81" w:rsidRDefault="04B65D81" w:rsidP="228B270D">
          <w:pPr>
            <w:pStyle w:val="TOC1"/>
            <w:tabs>
              <w:tab w:val="right" w:leader="dot" w:pos="9630"/>
            </w:tabs>
            <w:rPr>
              <w:rStyle w:val="Hyperlink"/>
              <w:rFonts w:hint="eastAsia"/>
            </w:rPr>
          </w:pPr>
          <w:r>
            <w:fldChar w:fldCharType="begin"/>
          </w:r>
          <w:r>
            <w:instrText>TOC \o "1-9" \z \u \h</w:instrText>
          </w:r>
          <w:r>
            <w:fldChar w:fldCharType="separate"/>
          </w:r>
          <w:hyperlink w:anchor="_Toc694899663">
            <w:r w:rsidR="228B270D" w:rsidRPr="228B270D">
              <w:rPr>
                <w:rStyle w:val="Hyperlink"/>
              </w:rPr>
              <w:t>VMware Networking</w:t>
            </w:r>
            <w:r>
              <w:tab/>
            </w:r>
            <w:r>
              <w:fldChar w:fldCharType="begin"/>
            </w:r>
            <w:r>
              <w:instrText>PAGEREF _Toc694899663 \h</w:instrText>
            </w:r>
            <w:r>
              <w:fldChar w:fldCharType="separate"/>
            </w:r>
            <w:r w:rsidR="228B270D" w:rsidRPr="228B270D">
              <w:rPr>
                <w:rStyle w:val="Hyperlink"/>
              </w:rPr>
              <w:t>1</w:t>
            </w:r>
            <w:r>
              <w:fldChar w:fldCharType="end"/>
            </w:r>
          </w:hyperlink>
        </w:p>
        <w:p w14:paraId="1C4CCAAC" w14:textId="2A52B59F" w:rsidR="04B65D81" w:rsidRDefault="00DD13EF" w:rsidP="228B270D">
          <w:pPr>
            <w:pStyle w:val="TOC2"/>
            <w:tabs>
              <w:tab w:val="right" w:leader="dot" w:pos="9630"/>
            </w:tabs>
            <w:rPr>
              <w:rStyle w:val="Hyperlink"/>
              <w:rFonts w:hint="eastAsia"/>
            </w:rPr>
          </w:pPr>
          <w:hyperlink w:anchor="_Toc1828426926">
            <w:r w:rsidR="228B270D" w:rsidRPr="228B270D">
              <w:rPr>
                <w:rStyle w:val="Hyperlink"/>
              </w:rPr>
              <w:t>VMware VMnet Configuration: Step-by-Step Instructions</w:t>
            </w:r>
            <w:r w:rsidR="04B65D81">
              <w:tab/>
            </w:r>
            <w:r w:rsidR="04B65D81">
              <w:fldChar w:fldCharType="begin"/>
            </w:r>
            <w:r w:rsidR="04B65D81">
              <w:instrText>PAGEREF _Toc1828426926 \h</w:instrText>
            </w:r>
            <w:r w:rsidR="04B65D81">
              <w:fldChar w:fldCharType="separate"/>
            </w:r>
            <w:r w:rsidR="228B270D" w:rsidRPr="228B270D">
              <w:rPr>
                <w:rStyle w:val="Hyperlink"/>
              </w:rPr>
              <w:t>1</w:t>
            </w:r>
            <w:r w:rsidR="04B65D81">
              <w:fldChar w:fldCharType="end"/>
            </w:r>
          </w:hyperlink>
          <w:r w:rsidR="04B65D81">
            <w:fldChar w:fldCharType="end"/>
          </w:r>
        </w:p>
      </w:sdtContent>
    </w:sdt>
    <w:p w14:paraId="263140FB" w14:textId="2ECF57D1" w:rsidR="04B65D81" w:rsidRDefault="04B65D81" w:rsidP="228B270D">
      <w:pPr>
        <w:pStyle w:val="Heading1"/>
        <w:jc w:val="center"/>
        <w:rPr>
          <w:lang w:val="en-GB"/>
        </w:rPr>
      </w:pPr>
    </w:p>
    <w:p w14:paraId="2AD18F82" w14:textId="138E14C2" w:rsidR="04B65D81" w:rsidRDefault="04B65D81" w:rsidP="228B270D">
      <w:pPr>
        <w:pStyle w:val="Heading1"/>
        <w:jc w:val="center"/>
        <w:rPr>
          <w:lang w:val="en-GB"/>
        </w:rPr>
      </w:pPr>
    </w:p>
    <w:p w14:paraId="165ED272" w14:textId="2C4F5013" w:rsidR="04B65D81" w:rsidRDefault="04B65D81" w:rsidP="228B270D">
      <w:pPr>
        <w:pStyle w:val="Heading1"/>
        <w:jc w:val="center"/>
        <w:rPr>
          <w:lang w:val="en-GB"/>
        </w:rPr>
      </w:pPr>
    </w:p>
    <w:p w14:paraId="27D11B0C" w14:textId="3555D5BB" w:rsidR="04B65D81" w:rsidRDefault="04B65D81" w:rsidP="228B270D">
      <w:pPr>
        <w:pStyle w:val="Heading1"/>
        <w:jc w:val="center"/>
        <w:rPr>
          <w:lang w:val="en-GB"/>
        </w:rPr>
      </w:pPr>
    </w:p>
    <w:p w14:paraId="4B2ABA1A" w14:textId="7E7A7582" w:rsidR="04B65D81" w:rsidRDefault="04B65D81" w:rsidP="228B270D">
      <w:pPr>
        <w:pStyle w:val="Heading1"/>
        <w:jc w:val="center"/>
        <w:rPr>
          <w:lang w:val="en-GB"/>
        </w:rPr>
      </w:pPr>
    </w:p>
    <w:p w14:paraId="09B9C57E" w14:textId="1150C7D7" w:rsidR="04B65D81" w:rsidRDefault="04B65D81" w:rsidP="228B270D">
      <w:pPr>
        <w:pStyle w:val="Heading1"/>
        <w:jc w:val="center"/>
        <w:rPr>
          <w:lang w:val="en-GB"/>
        </w:rPr>
      </w:pPr>
    </w:p>
    <w:p w14:paraId="6D8AB7A9" w14:textId="0725B586" w:rsidR="04B65D81" w:rsidRDefault="04B65D81" w:rsidP="228B270D">
      <w:pPr>
        <w:pStyle w:val="Heading1"/>
        <w:jc w:val="center"/>
        <w:rPr>
          <w:lang w:val="en-GB"/>
        </w:rPr>
      </w:pPr>
    </w:p>
    <w:p w14:paraId="67873E97" w14:textId="69EBA0B3" w:rsidR="04B65D81" w:rsidRDefault="04B65D81" w:rsidP="228B270D">
      <w:pPr>
        <w:jc w:val="center"/>
        <w:rPr>
          <w:lang w:val="en-GB"/>
        </w:rPr>
      </w:pPr>
    </w:p>
    <w:p w14:paraId="2C32EA50" w14:textId="048E3509" w:rsidR="228B270D" w:rsidRDefault="228B270D" w:rsidP="228B270D">
      <w:pPr>
        <w:jc w:val="center"/>
        <w:rPr>
          <w:lang w:val="en-GB"/>
        </w:rPr>
      </w:pPr>
    </w:p>
    <w:p w14:paraId="27972FF7" w14:textId="101126AA" w:rsidR="228B270D" w:rsidRDefault="228B270D" w:rsidP="228B270D">
      <w:pPr>
        <w:jc w:val="center"/>
        <w:rPr>
          <w:lang w:val="en-GB"/>
        </w:rPr>
      </w:pPr>
    </w:p>
    <w:p w14:paraId="7F7FD4A9" w14:textId="57900791" w:rsidR="228B270D" w:rsidRDefault="228B270D" w:rsidP="228B270D">
      <w:pPr>
        <w:jc w:val="center"/>
        <w:rPr>
          <w:lang w:val="en-GB"/>
        </w:rPr>
      </w:pPr>
    </w:p>
    <w:p w14:paraId="6A7A5DFA" w14:textId="6FFFF373" w:rsidR="228B270D" w:rsidRDefault="228B270D" w:rsidP="228B270D">
      <w:pPr>
        <w:jc w:val="center"/>
        <w:rPr>
          <w:lang w:val="en-GB"/>
        </w:rPr>
      </w:pPr>
    </w:p>
    <w:p w14:paraId="1E4E516F" w14:textId="53910B40" w:rsidR="4EBDBCB6" w:rsidRDefault="4EBDBCB6" w:rsidP="04B65D81">
      <w:pPr>
        <w:pStyle w:val="Heading2"/>
        <w:rPr>
          <w:lang w:val="en-GB"/>
        </w:rPr>
      </w:pPr>
      <w:bookmarkStart w:id="1" w:name="_Toc1828426926"/>
      <w:r w:rsidRPr="228B270D">
        <w:rPr>
          <w:lang w:val="en-GB"/>
        </w:rPr>
        <w:t xml:space="preserve">VMware </w:t>
      </w:r>
      <w:proofErr w:type="spellStart"/>
      <w:r w:rsidRPr="228B270D">
        <w:rPr>
          <w:lang w:val="en-GB"/>
        </w:rPr>
        <w:t>VMnet</w:t>
      </w:r>
      <w:proofErr w:type="spellEnd"/>
      <w:r w:rsidRPr="228B270D">
        <w:rPr>
          <w:lang w:val="en-GB"/>
        </w:rPr>
        <w:t xml:space="preserve"> Configuration: Step-by-Step Instructions</w:t>
      </w:r>
      <w:bookmarkEnd w:id="1"/>
    </w:p>
    <w:p w14:paraId="66F3C6AA" w14:textId="327BE461" w:rsidR="04B65D81" w:rsidRDefault="04B65D81" w:rsidP="04B65D81">
      <w:pPr>
        <w:rPr>
          <w:lang w:val="en-GB"/>
        </w:rPr>
      </w:pPr>
    </w:p>
    <w:p w14:paraId="62903A57" w14:textId="05763FCA" w:rsidR="4EBDBCB6" w:rsidRDefault="4EBDBCB6" w:rsidP="04B65D81">
      <w:r w:rsidRPr="04B65D81">
        <w:rPr>
          <w:lang w:val="en-GB"/>
        </w:rPr>
        <w:lastRenderedPageBreak/>
        <w:t>VMware Workstation Pro includes three default virtual network adapters:</w:t>
      </w:r>
    </w:p>
    <w:p w14:paraId="79A416BB" w14:textId="4A3994E1" w:rsidR="4EBDBCB6" w:rsidRDefault="4EBDBCB6" w:rsidP="04B65D81">
      <w:r w:rsidRPr="04B65D81">
        <w:rPr>
          <w:lang w:val="en-GB"/>
        </w:rPr>
        <w:t>Vmnet0 – Default bridged network</w:t>
      </w:r>
    </w:p>
    <w:p w14:paraId="345B55E9" w14:textId="71D8EF8F" w:rsidR="4EBDBCB6" w:rsidRDefault="4EBDBCB6" w:rsidP="04B65D81">
      <w:r w:rsidRPr="04B65D81">
        <w:rPr>
          <w:lang w:val="en-GB"/>
        </w:rPr>
        <w:t>Vmnet1 – Default host-only network</w:t>
      </w:r>
    </w:p>
    <w:p w14:paraId="7B2C4A22" w14:textId="6330D932" w:rsidR="4EBDBCB6" w:rsidRDefault="4EBDBCB6" w:rsidP="04B65D81">
      <w:r w:rsidRPr="04B65D81">
        <w:rPr>
          <w:lang w:val="en-GB"/>
        </w:rPr>
        <w:t>Vmnet8 – Default NAT network</w:t>
      </w:r>
    </w:p>
    <w:p w14:paraId="3CB7529E" w14:textId="44D929C2" w:rsidR="4EBDBCB6" w:rsidRDefault="4EBDBCB6" w:rsidP="04B65D81">
      <w:r w:rsidRPr="228B270D">
        <w:rPr>
          <w:lang w:val="en-GB"/>
        </w:rPr>
        <w:t>To create additional networks for your virtual machines, follow these steps:</w:t>
      </w:r>
    </w:p>
    <w:p w14:paraId="464EA2F5" w14:textId="17240EEB" w:rsidR="228B270D" w:rsidRDefault="228B270D" w:rsidP="228B270D">
      <w:pPr>
        <w:rPr>
          <w:lang w:val="en-GB"/>
        </w:rPr>
      </w:pPr>
    </w:p>
    <w:p w14:paraId="473BD08C" w14:textId="7DEBF0E9" w:rsidR="4EBDBCB6" w:rsidRDefault="4EBDBCB6" w:rsidP="04B65D81">
      <w:r w:rsidRPr="04B65D81">
        <w:rPr>
          <w:b/>
          <w:bCs/>
          <w:lang w:val="en-GB"/>
        </w:rPr>
        <w:t xml:space="preserve">Step 1: </w:t>
      </w:r>
      <w:r w:rsidRPr="04B65D81">
        <w:rPr>
          <w:lang w:val="en-GB"/>
        </w:rPr>
        <w:t>Open the Virtual Network Editor via the Edit menu at the top left of VMware Workstation Pro.</w:t>
      </w:r>
    </w:p>
    <w:p w14:paraId="65C8B259" w14:textId="13948A0E" w:rsidR="409DC2B7" w:rsidRDefault="409DC2B7" w:rsidP="04B65D81">
      <w:r>
        <w:rPr>
          <w:noProof/>
        </w:rPr>
        <w:drawing>
          <wp:inline distT="0" distB="0" distL="0" distR="0" wp14:anchorId="4B0E6F81" wp14:editId="609F0F4D">
            <wp:extent cx="2096140" cy="2147445"/>
            <wp:effectExtent l="0" t="0" r="0" b="0"/>
            <wp:docPr id="1546791841" name="Picture 15467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40" cy="2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4A65C9">
        <w:rPr>
          <w:noProof/>
        </w:rPr>
        <w:drawing>
          <wp:inline distT="0" distB="0" distL="0" distR="0" wp14:anchorId="79B8CCE7" wp14:editId="0763B0E3">
            <wp:extent cx="3363211" cy="2147729"/>
            <wp:effectExtent l="0" t="0" r="0" b="0"/>
            <wp:docPr id="372191769" name="Picture 37219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211" cy="21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72AA" w14:textId="08AAF697" w:rsidR="04B65D81" w:rsidRDefault="04B65D81" w:rsidP="04B65D81">
      <w:pPr>
        <w:rPr>
          <w:lang w:val="en-GB"/>
        </w:rPr>
      </w:pPr>
    </w:p>
    <w:p w14:paraId="0F33E979" w14:textId="2D851F0F" w:rsidR="50D493B0" w:rsidRDefault="50D493B0" w:rsidP="04B65D81">
      <w:r w:rsidRPr="04B65D81">
        <w:rPr>
          <w:rFonts w:eastAsia="Arial" w:cs="Arial"/>
          <w:b/>
          <w:bCs/>
          <w:lang w:val="en-GB"/>
        </w:rPr>
        <w:lastRenderedPageBreak/>
        <w:t>Step 2:</w:t>
      </w:r>
      <w:r w:rsidRPr="04B65D81">
        <w:rPr>
          <w:rFonts w:eastAsia="Arial" w:cs="Arial"/>
          <w:lang w:val="en-GB"/>
        </w:rPr>
        <w:t xml:space="preserve"> Click "Change Settings." This will require local administrator privileges.</w:t>
      </w:r>
      <w:r>
        <w:br/>
      </w:r>
      <w:r w:rsidR="478CF4CD">
        <w:rPr>
          <w:noProof/>
        </w:rPr>
        <w:drawing>
          <wp:inline distT="0" distB="0" distL="0" distR="0" wp14:anchorId="6E4129FC" wp14:editId="0A2988CE">
            <wp:extent cx="4090755" cy="3776082"/>
            <wp:effectExtent l="0" t="0" r="0" b="0"/>
            <wp:docPr id="1881045136" name="Picture 188104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55" cy="377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5FF4" w14:textId="14AEAE87" w:rsidR="5004E1B1" w:rsidRDefault="5004E1B1" w:rsidP="04B65D81">
      <w:r w:rsidRPr="04B65D81">
        <w:rPr>
          <w:rFonts w:eastAsia="Arial" w:cs="Arial"/>
          <w:b/>
          <w:bCs/>
        </w:rPr>
        <w:t>Step 3:</w:t>
      </w:r>
      <w:r w:rsidRPr="04B65D81">
        <w:rPr>
          <w:rFonts w:eastAsia="Arial" w:cs="Arial"/>
        </w:rPr>
        <w:t xml:space="preserve"> Click "Add Network" to create additional </w:t>
      </w:r>
      <w:proofErr w:type="spellStart"/>
      <w:r w:rsidRPr="04B65D81">
        <w:rPr>
          <w:rFonts w:eastAsia="Arial" w:cs="Arial"/>
        </w:rPr>
        <w:t>VMnet</w:t>
      </w:r>
      <w:proofErr w:type="spellEnd"/>
      <w:r w:rsidRPr="04B65D81">
        <w:rPr>
          <w:rFonts w:eastAsia="Arial" w:cs="Arial"/>
        </w:rPr>
        <w:t xml:space="preserve"> configurations.</w:t>
      </w:r>
    </w:p>
    <w:p w14:paraId="1D2F29CF" w14:textId="5F758103" w:rsidR="1E4BF789" w:rsidRDefault="1E4BF789" w:rsidP="04B65D81">
      <w:r>
        <w:rPr>
          <w:noProof/>
        </w:rPr>
        <w:drawing>
          <wp:inline distT="0" distB="0" distL="0" distR="0" wp14:anchorId="17081791" wp14:editId="53435B57">
            <wp:extent cx="4012568" cy="3518356"/>
            <wp:effectExtent l="0" t="0" r="0" b="0"/>
            <wp:docPr id="617706153" name="Picture 61770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" r="1054" b="1696"/>
                    <a:stretch>
                      <a:fillRect/>
                    </a:stretch>
                  </pic:blipFill>
                  <pic:spPr>
                    <a:xfrm>
                      <a:off x="0" y="0"/>
                      <a:ext cx="4012568" cy="351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9986" w14:textId="3191A2EA" w:rsidR="04B65D81" w:rsidRDefault="04B65D81" w:rsidP="04B65D81">
      <w:pPr>
        <w:rPr>
          <w:rFonts w:eastAsia="Arial" w:cs="Arial"/>
          <w:b/>
          <w:bCs/>
        </w:rPr>
      </w:pPr>
    </w:p>
    <w:p w14:paraId="18B59F1E" w14:textId="54E95D15" w:rsidR="15BF4B3D" w:rsidRDefault="15BF4B3D" w:rsidP="04B65D81">
      <w:r w:rsidRPr="04B65D81">
        <w:rPr>
          <w:rFonts w:eastAsia="Arial" w:cs="Arial"/>
          <w:b/>
          <w:bCs/>
        </w:rPr>
        <w:lastRenderedPageBreak/>
        <w:t>Step 4:</w:t>
      </w:r>
      <w:r w:rsidRPr="04B65D81">
        <w:rPr>
          <w:rFonts w:eastAsia="Arial" w:cs="Arial"/>
        </w:rPr>
        <w:t xml:space="preserve"> Create four additional </w:t>
      </w:r>
      <w:proofErr w:type="spellStart"/>
      <w:r w:rsidRPr="04B65D81">
        <w:rPr>
          <w:rFonts w:eastAsia="Arial" w:cs="Arial"/>
        </w:rPr>
        <w:t>VMnets</w:t>
      </w:r>
      <w:proofErr w:type="spellEnd"/>
      <w:r w:rsidRPr="04B65D81">
        <w:rPr>
          <w:rFonts w:eastAsia="Arial" w:cs="Arial"/>
        </w:rPr>
        <w:t xml:space="preserve"> in this order: VMnet2, VMnet3, VMnet4, VMnet5. Set each to "Host-only" and uncheck "Connect a host virtual adapter" and "Use local DHCP service."</w:t>
      </w:r>
    </w:p>
    <w:p w14:paraId="1675ED93" w14:textId="61E2474F" w:rsidR="588D531B" w:rsidRDefault="588D531B" w:rsidP="04B65D81">
      <w:r>
        <w:rPr>
          <w:noProof/>
        </w:rPr>
        <w:drawing>
          <wp:inline distT="0" distB="0" distL="0" distR="0" wp14:anchorId="6891BF3B" wp14:editId="50056997">
            <wp:extent cx="2438612" cy="2908044"/>
            <wp:effectExtent l="0" t="0" r="0" b="0"/>
            <wp:docPr id="1013922434" name="Picture 101392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12" cy="29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BD9E9" wp14:editId="75489CAF">
            <wp:extent cx="2542252" cy="1018120"/>
            <wp:effectExtent l="0" t="0" r="0" b="0"/>
            <wp:docPr id="1858543585" name="Picture 185854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0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CB1C" w14:textId="3BCD883C" w:rsidR="35E3DD4B" w:rsidRDefault="35E3DD4B" w:rsidP="04B65D81">
      <w:r>
        <w:rPr>
          <w:noProof/>
        </w:rPr>
        <w:drawing>
          <wp:inline distT="0" distB="0" distL="0" distR="0" wp14:anchorId="023F2ABA" wp14:editId="377ECD7D">
            <wp:extent cx="5620533" cy="1876687"/>
            <wp:effectExtent l="0" t="0" r="0" b="0"/>
            <wp:docPr id="1619368996" name="Picture 161936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3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9A8060B" w14:textId="52D073E9" w:rsidR="4A5E23D6" w:rsidRDefault="4A5E23D6" w:rsidP="04B65D81">
      <w:r w:rsidRPr="04B65D81">
        <w:rPr>
          <w:b/>
          <w:bCs/>
        </w:rPr>
        <w:t>Step 5:</w:t>
      </w:r>
      <w:r w:rsidRPr="04B65D81">
        <w:t xml:space="preserve"> Name the adapters as follows:</w:t>
      </w:r>
    </w:p>
    <w:p w14:paraId="314CA999" w14:textId="29561518" w:rsidR="4A5E23D6" w:rsidRDefault="4A5E23D6" w:rsidP="00370CBE">
      <w:pPr>
        <w:pStyle w:val="ListParagraph"/>
        <w:numPr>
          <w:ilvl w:val="0"/>
          <w:numId w:val="1"/>
        </w:numPr>
        <w:spacing w:after="0"/>
      </w:pPr>
      <w:r w:rsidRPr="04B65D81">
        <w:t>VMnet2: BLUE</w:t>
      </w:r>
    </w:p>
    <w:p w14:paraId="696C0834" w14:textId="562D98D2" w:rsidR="4A5E23D6" w:rsidRDefault="4A5E23D6" w:rsidP="00370CBE">
      <w:pPr>
        <w:pStyle w:val="ListParagraph"/>
        <w:numPr>
          <w:ilvl w:val="0"/>
          <w:numId w:val="1"/>
        </w:numPr>
        <w:spacing w:after="0"/>
      </w:pPr>
      <w:r w:rsidRPr="04B65D81">
        <w:t>VMnet3: RED</w:t>
      </w:r>
    </w:p>
    <w:p w14:paraId="04401BC9" w14:textId="35DC32A3" w:rsidR="4A5E23D6" w:rsidRDefault="4A5E23D6" w:rsidP="00370CBE">
      <w:pPr>
        <w:pStyle w:val="ListParagraph"/>
        <w:numPr>
          <w:ilvl w:val="0"/>
          <w:numId w:val="1"/>
        </w:numPr>
        <w:spacing w:after="0"/>
      </w:pPr>
      <w:r w:rsidRPr="04B65D81">
        <w:t>VMnet4: DMZ</w:t>
      </w:r>
    </w:p>
    <w:p w14:paraId="43939552" w14:textId="6C4C8AB9" w:rsidR="4A5E23D6" w:rsidRDefault="4A5E23D6" w:rsidP="00370CBE">
      <w:pPr>
        <w:pStyle w:val="ListParagraph"/>
        <w:numPr>
          <w:ilvl w:val="0"/>
          <w:numId w:val="1"/>
        </w:numPr>
        <w:spacing w:after="0"/>
      </w:pPr>
      <w:r w:rsidRPr="228B270D">
        <w:t>VMnet5: LAN</w:t>
      </w:r>
    </w:p>
    <w:p w14:paraId="3A2F14E4" w14:textId="051A1F6F" w:rsidR="228B270D" w:rsidRDefault="228B270D" w:rsidP="228B270D">
      <w:pPr>
        <w:spacing w:after="0"/>
        <w:rPr>
          <w:rFonts w:eastAsia="Arial" w:cs="Arial"/>
          <w:b/>
          <w:bCs/>
        </w:rPr>
      </w:pPr>
    </w:p>
    <w:p w14:paraId="607FFB02" w14:textId="606EF44A" w:rsidR="1AFA2AED" w:rsidRDefault="1AFA2AED" w:rsidP="04B65D81">
      <w:pPr>
        <w:spacing w:after="0"/>
        <w:rPr>
          <w:rFonts w:eastAsia="Arial" w:cs="Arial"/>
        </w:rPr>
      </w:pPr>
      <w:r w:rsidRPr="228B270D">
        <w:rPr>
          <w:rFonts w:eastAsia="Arial" w:cs="Arial"/>
          <w:b/>
          <w:bCs/>
        </w:rPr>
        <w:t>Step 6:</w:t>
      </w:r>
      <w:r w:rsidRPr="228B270D">
        <w:rPr>
          <w:rFonts w:eastAsia="Arial" w:cs="Arial"/>
        </w:rPr>
        <w:t xml:space="preserve"> Click on Apply Button</w:t>
      </w:r>
      <w:r w:rsidR="3A0D026A" w:rsidRPr="228B270D">
        <w:rPr>
          <w:rFonts w:eastAsia="Arial" w:cs="Arial"/>
        </w:rPr>
        <w:t xml:space="preserve"> to apply changes</w:t>
      </w:r>
      <w:r w:rsidRPr="228B270D">
        <w:rPr>
          <w:rFonts w:eastAsia="Arial" w:cs="Arial"/>
        </w:rPr>
        <w:t>.</w:t>
      </w:r>
    </w:p>
    <w:p w14:paraId="3F2720AA" w14:textId="1CE66DB2" w:rsidR="04B65D81" w:rsidRDefault="79C8FA5A" w:rsidP="04B65D81">
      <w:pPr>
        <w:spacing w:after="0"/>
      </w:pPr>
      <w:r>
        <w:rPr>
          <w:noProof/>
        </w:rPr>
        <w:drawing>
          <wp:inline distT="0" distB="0" distL="0" distR="0" wp14:anchorId="636A6BBE" wp14:editId="091D53A3">
            <wp:extent cx="819264" cy="285790"/>
            <wp:effectExtent l="0" t="0" r="0" b="0"/>
            <wp:docPr id="191330479" name="Picture 19133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2E65" w14:textId="75DF456E" w:rsidR="04B65D81" w:rsidRDefault="04B65D81" w:rsidP="04B65D81">
      <w:pPr>
        <w:spacing w:after="0"/>
        <w:rPr>
          <w:rFonts w:eastAsia="Arial" w:cs="Arial"/>
        </w:rPr>
      </w:pPr>
    </w:p>
    <w:p w14:paraId="5C765DEA" w14:textId="55EE9CA3" w:rsidR="228B270D" w:rsidRDefault="228B270D" w:rsidP="228B270D">
      <w:pPr>
        <w:spacing w:after="0"/>
        <w:rPr>
          <w:rFonts w:eastAsia="Arial" w:cs="Arial"/>
        </w:rPr>
      </w:pPr>
    </w:p>
    <w:p w14:paraId="3ADC2F38" w14:textId="70219B44" w:rsidR="228B270D" w:rsidRDefault="228B270D" w:rsidP="228B270D">
      <w:pPr>
        <w:spacing w:after="0"/>
        <w:rPr>
          <w:rFonts w:eastAsia="Arial" w:cs="Arial"/>
        </w:rPr>
      </w:pPr>
    </w:p>
    <w:p w14:paraId="2F85F8A7" w14:textId="6540DC83" w:rsidR="228B270D" w:rsidRDefault="228B270D" w:rsidP="228B270D">
      <w:pPr>
        <w:spacing w:after="0"/>
        <w:rPr>
          <w:rFonts w:eastAsia="Arial" w:cs="Arial"/>
        </w:rPr>
      </w:pPr>
    </w:p>
    <w:p w14:paraId="17CF0BCC" w14:textId="42EA5D6E" w:rsidR="228B270D" w:rsidRDefault="228B270D" w:rsidP="228B270D">
      <w:pPr>
        <w:spacing w:after="0"/>
        <w:rPr>
          <w:rFonts w:eastAsia="Arial" w:cs="Arial"/>
        </w:rPr>
      </w:pPr>
    </w:p>
    <w:p w14:paraId="7AE84A79" w14:textId="7D25038E" w:rsidR="228B270D" w:rsidRDefault="228B270D" w:rsidP="228B270D">
      <w:pPr>
        <w:spacing w:after="0"/>
        <w:rPr>
          <w:rFonts w:eastAsia="Arial" w:cs="Arial"/>
        </w:rPr>
      </w:pPr>
    </w:p>
    <w:p w14:paraId="56152F4D" w14:textId="6F48BE57" w:rsidR="228B270D" w:rsidRDefault="228B270D" w:rsidP="228B270D">
      <w:pPr>
        <w:spacing w:after="0"/>
        <w:rPr>
          <w:rFonts w:eastAsia="Arial" w:cs="Arial"/>
        </w:rPr>
      </w:pPr>
    </w:p>
    <w:p w14:paraId="5C7893B2" w14:textId="1159F03F" w:rsidR="228B270D" w:rsidRDefault="228B270D" w:rsidP="228B270D">
      <w:pPr>
        <w:spacing w:after="0"/>
        <w:rPr>
          <w:rFonts w:eastAsia="Arial" w:cs="Arial"/>
        </w:rPr>
      </w:pPr>
    </w:p>
    <w:p w14:paraId="20EA8BE1" w14:textId="2B6538DF" w:rsidR="4A5E23D6" w:rsidRDefault="4A5E23D6" w:rsidP="04B65D81">
      <w:pPr>
        <w:spacing w:after="0"/>
      </w:pPr>
      <w:r w:rsidRPr="228B270D">
        <w:rPr>
          <w:rFonts w:eastAsia="Arial" w:cs="Arial"/>
        </w:rPr>
        <w:t>Your completed Virtual Network Editor configuration should look like this.</w:t>
      </w:r>
    </w:p>
    <w:p w14:paraId="66C83A94" w14:textId="38AB29D9" w:rsidR="228B270D" w:rsidRDefault="228B270D" w:rsidP="228B270D">
      <w:pPr>
        <w:spacing w:after="0"/>
        <w:rPr>
          <w:rFonts w:eastAsia="Arial" w:cs="Arial"/>
        </w:rPr>
      </w:pPr>
    </w:p>
    <w:p w14:paraId="487199BD" w14:textId="66435B30" w:rsidR="04B65D81" w:rsidRDefault="04B65D81" w:rsidP="04B65D81">
      <w:pPr>
        <w:spacing w:after="0"/>
      </w:pPr>
    </w:p>
    <w:p w14:paraId="04C04218" w14:textId="7E611C2B" w:rsidR="04B65D81" w:rsidRDefault="04B65D81" w:rsidP="04B65D81">
      <w:pPr>
        <w:spacing w:after="0"/>
      </w:pPr>
    </w:p>
    <w:p w14:paraId="140E2654" w14:textId="66372A70" w:rsidR="04B65D81" w:rsidRDefault="04B65D81" w:rsidP="04B65D81">
      <w:pPr>
        <w:spacing w:after="0"/>
      </w:pPr>
    </w:p>
    <w:p w14:paraId="0273CE5F" w14:textId="41A6CF76" w:rsidR="04B65D81" w:rsidRDefault="04B65D81" w:rsidP="04B65D81">
      <w:pPr>
        <w:spacing w:after="0"/>
      </w:pPr>
    </w:p>
    <w:p w14:paraId="3F4E1B55" w14:textId="59A66906" w:rsidR="04B65D81" w:rsidRDefault="04B65D81" w:rsidP="04B65D81">
      <w:pPr>
        <w:spacing w:after="0"/>
      </w:pPr>
    </w:p>
    <w:p w14:paraId="50908865" w14:textId="2D27B2C7" w:rsidR="04B65D81" w:rsidRDefault="00370CBE" w:rsidP="04B65D81">
      <w:pPr>
        <w:spacing w:after="0"/>
      </w:pPr>
      <w:r>
        <w:rPr>
          <w:noProof/>
        </w:rPr>
        <w:drawing>
          <wp:inline distT="0" distB="0" distL="0" distR="0" wp14:anchorId="2BFB9AEC" wp14:editId="46AB1A95">
            <wp:extent cx="5839460" cy="5086350"/>
            <wp:effectExtent l="0" t="0" r="8890" b="0"/>
            <wp:docPr id="1538513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57CB" w14:textId="53C60ABC" w:rsidR="04B65D81" w:rsidRDefault="04B65D81" w:rsidP="04B65D81">
      <w:pPr>
        <w:spacing w:after="0"/>
      </w:pPr>
    </w:p>
    <w:p w14:paraId="69E82E4E" w14:textId="58DECA95" w:rsidR="04B65D81" w:rsidRDefault="04B65D81" w:rsidP="04B65D81">
      <w:pPr>
        <w:spacing w:after="0"/>
      </w:pPr>
    </w:p>
    <w:p w14:paraId="56B37661" w14:textId="2D70C929" w:rsidR="04B65D81" w:rsidRDefault="04B65D81" w:rsidP="04B65D81">
      <w:pPr>
        <w:spacing w:after="0"/>
      </w:pPr>
    </w:p>
    <w:p w14:paraId="5037E04F" w14:textId="41935309" w:rsidR="04B65D81" w:rsidRDefault="04B65D81" w:rsidP="04B65D81">
      <w:pPr>
        <w:spacing w:after="0"/>
      </w:pPr>
    </w:p>
    <w:p w14:paraId="035EE10B" w14:textId="21640B9B" w:rsidR="04B65D81" w:rsidRDefault="04B65D81" w:rsidP="04B65D81">
      <w:pPr>
        <w:spacing w:after="0"/>
      </w:pPr>
    </w:p>
    <w:p w14:paraId="1F968E93" w14:textId="777FF469" w:rsidR="04B65D81" w:rsidRDefault="04B65D81" w:rsidP="04B65D81">
      <w:pPr>
        <w:spacing w:after="0"/>
      </w:pPr>
    </w:p>
    <w:p w14:paraId="03A4F660" w14:textId="154728E0" w:rsidR="04B65D81" w:rsidRDefault="04B65D81" w:rsidP="04B65D81">
      <w:pPr>
        <w:spacing w:after="0"/>
      </w:pPr>
    </w:p>
    <w:p w14:paraId="53692663" w14:textId="0D93D943" w:rsidR="04B65D81" w:rsidRDefault="04B65D81" w:rsidP="04B65D81">
      <w:pPr>
        <w:spacing w:after="0"/>
      </w:pPr>
    </w:p>
    <w:p w14:paraId="507144F5" w14:textId="5DE6DC92" w:rsidR="04B65D81" w:rsidRDefault="04B65D81" w:rsidP="04B65D81">
      <w:pPr>
        <w:spacing w:after="0"/>
      </w:pPr>
    </w:p>
    <w:p w14:paraId="22E1C56A" w14:textId="708D0687" w:rsidR="04B65D81" w:rsidRDefault="04B65D81" w:rsidP="04B65D81">
      <w:pPr>
        <w:spacing w:after="0"/>
      </w:pPr>
    </w:p>
    <w:p w14:paraId="18028D34" w14:textId="77304D8E" w:rsidR="04B65D81" w:rsidRDefault="04B65D81" w:rsidP="04B65D81">
      <w:pPr>
        <w:spacing w:after="0"/>
      </w:pPr>
    </w:p>
    <w:p w14:paraId="5659DE84" w14:textId="3C81A73D" w:rsidR="04B65D81" w:rsidRDefault="04B65D81" w:rsidP="04B65D81">
      <w:pPr>
        <w:spacing w:after="0"/>
      </w:pPr>
      <w:r>
        <w:br/>
      </w:r>
    </w:p>
    <w:p w14:paraId="064464FF" w14:textId="2CC1A319" w:rsidR="70EB3BD4" w:rsidRDefault="70EB3BD4" w:rsidP="04B65D81"/>
    <w:p w14:paraId="57B1D21B" w14:textId="0441F041" w:rsidR="04B65D81" w:rsidRDefault="04B65D81" w:rsidP="04B65D81"/>
    <w:p w14:paraId="6D39E8D2" w14:textId="55FC4D95" w:rsidR="04B65D81" w:rsidRDefault="04B65D81" w:rsidP="04B65D81"/>
    <w:p w14:paraId="4107B752" w14:textId="6952E84B" w:rsidR="6D9D1350" w:rsidRDefault="6D9D1350" w:rsidP="228B270D"/>
    <w:sectPr w:rsidR="6D9D1350" w:rsidSect="00DC18B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F95DE" w14:textId="77777777" w:rsidR="007567CC" w:rsidRDefault="007567CC" w:rsidP="00C37A29">
      <w:pPr>
        <w:spacing w:after="0"/>
      </w:pPr>
      <w:r>
        <w:separator/>
      </w:r>
    </w:p>
  </w:endnote>
  <w:endnote w:type="continuationSeparator" w:id="0">
    <w:p w14:paraId="6408A0B5" w14:textId="77777777" w:rsidR="007567CC" w:rsidRDefault="007567CC" w:rsidP="00C37A29">
      <w:pPr>
        <w:spacing w:after="0"/>
      </w:pPr>
      <w:r>
        <w:continuationSeparator/>
      </w:r>
    </w:p>
  </w:endnote>
  <w:endnote w:type="continuationNotice" w:id="1">
    <w:p w14:paraId="32B254CD" w14:textId="77777777" w:rsidR="007567CC" w:rsidRDefault="007567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dec="http://schemas.microsoft.com/office/drawing/2017/decorative" xmlns:a="http://schemas.openxmlformats.org/drawingml/2006/main">
          <w:pict w14:anchorId="5C07F70F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6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58241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E3CF8" w14:textId="77777777" w:rsidR="007567CC" w:rsidRDefault="007567CC" w:rsidP="00C37A29">
      <w:pPr>
        <w:spacing w:after="0"/>
      </w:pPr>
      <w:r>
        <w:separator/>
      </w:r>
    </w:p>
  </w:footnote>
  <w:footnote w:type="continuationSeparator" w:id="0">
    <w:p w14:paraId="392D7D71" w14:textId="77777777" w:rsidR="007567CC" w:rsidRDefault="007567CC" w:rsidP="00C37A29">
      <w:pPr>
        <w:spacing w:after="0"/>
      </w:pPr>
      <w:r>
        <w:continuationSeparator/>
      </w:r>
    </w:p>
  </w:footnote>
  <w:footnote w:type="continuationNotice" w:id="1">
    <w:p w14:paraId="1DBC48FC" w14:textId="77777777" w:rsidR="007567CC" w:rsidRDefault="007567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72D2A" w14:textId="22594CE1" w:rsidR="00962C99" w:rsidRPr="00962C99" w:rsidRDefault="228B270D" w:rsidP="00962C99">
    <w:pPr>
      <w:spacing w:after="360"/>
      <w:rPr>
        <w:sz w:val="20"/>
        <w:szCs w:val="20"/>
      </w:rPr>
    </w:pPr>
    <w:r>
      <w:rPr>
        <w:noProof/>
      </w:rPr>
      <w:drawing>
        <wp:inline distT="0" distB="0" distL="0" distR="0" wp14:anchorId="223F7969" wp14:editId="525FF8E2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05698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5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28B270D">
      <w:rPr>
        <w:sz w:val="20"/>
        <w:szCs w:val="20"/>
      </w:rPr>
      <w:t xml:space="preserve">                                                                             </w:t>
    </w:r>
    <w:r w:rsidR="00EA3695">
      <w:tab/>
    </w:r>
    <w:r w:rsidR="00EA3695">
      <w:tab/>
    </w:r>
    <w:r w:rsidR="00EA3695">
      <w:tab/>
    </w:r>
    <w:r w:rsidRPr="228B270D">
      <w:rPr>
        <w:sz w:val="20"/>
        <w:szCs w:val="20"/>
      </w:rPr>
      <w:t xml:space="preserve">         VMware Networking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2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2C7197"/>
    <w:multiLevelType w:val="hybridMultilevel"/>
    <w:tmpl w:val="0868D028"/>
    <w:lvl w:ilvl="0" w:tplc="39F6262C">
      <w:start w:val="1"/>
      <w:numFmt w:val="decimal"/>
      <w:lvlText w:val="%1."/>
      <w:lvlJc w:val="left"/>
      <w:pPr>
        <w:ind w:left="720" w:hanging="360"/>
      </w:pPr>
    </w:lvl>
    <w:lvl w:ilvl="1" w:tplc="AFD28ABC">
      <w:start w:val="1"/>
      <w:numFmt w:val="lowerLetter"/>
      <w:lvlText w:val="%2."/>
      <w:lvlJc w:val="left"/>
      <w:pPr>
        <w:ind w:left="1440" w:hanging="360"/>
      </w:pPr>
    </w:lvl>
    <w:lvl w:ilvl="2" w:tplc="B254C7FA">
      <w:start w:val="1"/>
      <w:numFmt w:val="lowerRoman"/>
      <w:lvlText w:val="%3."/>
      <w:lvlJc w:val="right"/>
      <w:pPr>
        <w:ind w:left="2160" w:hanging="180"/>
      </w:pPr>
    </w:lvl>
    <w:lvl w:ilvl="3" w:tplc="3D704726">
      <w:start w:val="1"/>
      <w:numFmt w:val="decimal"/>
      <w:lvlText w:val="%4."/>
      <w:lvlJc w:val="left"/>
      <w:pPr>
        <w:ind w:left="2880" w:hanging="360"/>
      </w:pPr>
    </w:lvl>
    <w:lvl w:ilvl="4" w:tplc="FFB2EE7E">
      <w:start w:val="1"/>
      <w:numFmt w:val="lowerLetter"/>
      <w:lvlText w:val="%5."/>
      <w:lvlJc w:val="left"/>
      <w:pPr>
        <w:ind w:left="3600" w:hanging="360"/>
      </w:pPr>
    </w:lvl>
    <w:lvl w:ilvl="5" w:tplc="E9DACF4A">
      <w:start w:val="1"/>
      <w:numFmt w:val="lowerRoman"/>
      <w:lvlText w:val="%6."/>
      <w:lvlJc w:val="right"/>
      <w:pPr>
        <w:ind w:left="4320" w:hanging="180"/>
      </w:pPr>
    </w:lvl>
    <w:lvl w:ilvl="6" w:tplc="E5E05FCA">
      <w:start w:val="1"/>
      <w:numFmt w:val="decimal"/>
      <w:lvlText w:val="%7."/>
      <w:lvlJc w:val="left"/>
      <w:pPr>
        <w:ind w:left="5040" w:hanging="360"/>
      </w:pPr>
    </w:lvl>
    <w:lvl w:ilvl="7" w:tplc="66A66452">
      <w:start w:val="1"/>
      <w:numFmt w:val="lowerLetter"/>
      <w:lvlText w:val="%8."/>
      <w:lvlJc w:val="left"/>
      <w:pPr>
        <w:ind w:left="5760" w:hanging="360"/>
      </w:pPr>
    </w:lvl>
    <w:lvl w:ilvl="8" w:tplc="F8AC649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66F1185"/>
    <w:multiLevelType w:val="multilevel"/>
    <w:tmpl w:val="89B801F6"/>
    <w:numStyleLink w:val="Bullets"/>
  </w:abstractNum>
  <w:abstractNum w:abstractNumId="5" w15:restartNumberingAfterBreak="0">
    <w:nsid w:val="58B73D84"/>
    <w:multiLevelType w:val="multilevel"/>
    <w:tmpl w:val="50041352"/>
    <w:numStyleLink w:val="ListHeadings"/>
  </w:abstractNum>
  <w:abstractNum w:abstractNumId="6" w15:restartNumberingAfterBreak="0">
    <w:nsid w:val="596A0C8C"/>
    <w:multiLevelType w:val="multilevel"/>
    <w:tmpl w:val="97DAEA0E"/>
    <w:numStyleLink w:val="Numbering"/>
  </w:abstractNum>
  <w:abstractNum w:abstractNumId="7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1675524932">
    <w:abstractNumId w:val="1"/>
  </w:num>
  <w:num w:numId="2" w16cid:durableId="1328705336">
    <w:abstractNumId w:val="7"/>
  </w:num>
  <w:num w:numId="3" w16cid:durableId="1475872423">
    <w:abstractNumId w:val="2"/>
  </w:num>
  <w:num w:numId="4" w16cid:durableId="1278828820">
    <w:abstractNumId w:val="0"/>
  </w:num>
  <w:num w:numId="5" w16cid:durableId="1453400074">
    <w:abstractNumId w:val="5"/>
  </w:num>
  <w:num w:numId="6" w16cid:durableId="162547722">
    <w:abstractNumId w:val="3"/>
  </w:num>
  <w:num w:numId="7" w16cid:durableId="1957814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843728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03201"/>
    <w:rsid w:val="000300AF"/>
    <w:rsid w:val="000319B6"/>
    <w:rsid w:val="00044956"/>
    <w:rsid w:val="00053277"/>
    <w:rsid w:val="00071205"/>
    <w:rsid w:val="000724AE"/>
    <w:rsid w:val="0008037D"/>
    <w:rsid w:val="000836C2"/>
    <w:rsid w:val="00086C6C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0032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9105E"/>
    <w:rsid w:val="0019621F"/>
    <w:rsid w:val="001A0D77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693"/>
    <w:rsid w:val="00201C0F"/>
    <w:rsid w:val="002113BE"/>
    <w:rsid w:val="00216FA0"/>
    <w:rsid w:val="00221AB7"/>
    <w:rsid w:val="00223119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860FC"/>
    <w:rsid w:val="00290FE8"/>
    <w:rsid w:val="002A306F"/>
    <w:rsid w:val="002B7C53"/>
    <w:rsid w:val="002C4498"/>
    <w:rsid w:val="002D1162"/>
    <w:rsid w:val="002E507D"/>
    <w:rsid w:val="002F6158"/>
    <w:rsid w:val="002F6C59"/>
    <w:rsid w:val="00305171"/>
    <w:rsid w:val="00306999"/>
    <w:rsid w:val="003309E6"/>
    <w:rsid w:val="00342A8C"/>
    <w:rsid w:val="0034680A"/>
    <w:rsid w:val="003566F2"/>
    <w:rsid w:val="00363FF8"/>
    <w:rsid w:val="003648BD"/>
    <w:rsid w:val="00370CBE"/>
    <w:rsid w:val="003747E1"/>
    <w:rsid w:val="0037721D"/>
    <w:rsid w:val="0038102A"/>
    <w:rsid w:val="00385174"/>
    <w:rsid w:val="00385AA8"/>
    <w:rsid w:val="00392C2F"/>
    <w:rsid w:val="00397AB4"/>
    <w:rsid w:val="003C344F"/>
    <w:rsid w:val="003D029F"/>
    <w:rsid w:val="003D23A3"/>
    <w:rsid w:val="003D372D"/>
    <w:rsid w:val="003D5856"/>
    <w:rsid w:val="003D6C1B"/>
    <w:rsid w:val="003E75BB"/>
    <w:rsid w:val="003E787D"/>
    <w:rsid w:val="004015AA"/>
    <w:rsid w:val="00404E4F"/>
    <w:rsid w:val="00414E7D"/>
    <w:rsid w:val="0042339A"/>
    <w:rsid w:val="0042508F"/>
    <w:rsid w:val="00434821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AE7"/>
    <w:rsid w:val="00497A35"/>
    <w:rsid w:val="004A439D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6D18"/>
    <w:rsid w:val="00507C92"/>
    <w:rsid w:val="00511FFE"/>
    <w:rsid w:val="00513D84"/>
    <w:rsid w:val="005141E8"/>
    <w:rsid w:val="0052253B"/>
    <w:rsid w:val="005253DF"/>
    <w:rsid w:val="00525F8C"/>
    <w:rsid w:val="00550C99"/>
    <w:rsid w:val="00553413"/>
    <w:rsid w:val="00562C0D"/>
    <w:rsid w:val="005762D5"/>
    <w:rsid w:val="0058369E"/>
    <w:rsid w:val="00593314"/>
    <w:rsid w:val="00594496"/>
    <w:rsid w:val="00595AE1"/>
    <w:rsid w:val="00597A58"/>
    <w:rsid w:val="005A5367"/>
    <w:rsid w:val="005C6618"/>
    <w:rsid w:val="005C79A5"/>
    <w:rsid w:val="005D51B4"/>
    <w:rsid w:val="005E2D46"/>
    <w:rsid w:val="005E5879"/>
    <w:rsid w:val="005F2247"/>
    <w:rsid w:val="00603FD5"/>
    <w:rsid w:val="0060504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A6D92"/>
    <w:rsid w:val="006C08AE"/>
    <w:rsid w:val="006C1E89"/>
    <w:rsid w:val="006C4AF4"/>
    <w:rsid w:val="006D3F2F"/>
    <w:rsid w:val="006D56AB"/>
    <w:rsid w:val="006D5D76"/>
    <w:rsid w:val="006E0AF4"/>
    <w:rsid w:val="006E3536"/>
    <w:rsid w:val="006F25D6"/>
    <w:rsid w:val="006F409A"/>
    <w:rsid w:val="00714488"/>
    <w:rsid w:val="0071658D"/>
    <w:rsid w:val="007217A6"/>
    <w:rsid w:val="00725F0E"/>
    <w:rsid w:val="00726AFA"/>
    <w:rsid w:val="00751CE5"/>
    <w:rsid w:val="007567CC"/>
    <w:rsid w:val="00756DB2"/>
    <w:rsid w:val="00773CFB"/>
    <w:rsid w:val="0077753A"/>
    <w:rsid w:val="0078130F"/>
    <w:rsid w:val="00787566"/>
    <w:rsid w:val="00793284"/>
    <w:rsid w:val="00793B0A"/>
    <w:rsid w:val="007A0363"/>
    <w:rsid w:val="007A7403"/>
    <w:rsid w:val="007B35AE"/>
    <w:rsid w:val="007C049C"/>
    <w:rsid w:val="007C13C9"/>
    <w:rsid w:val="007C1B07"/>
    <w:rsid w:val="007C7236"/>
    <w:rsid w:val="007D11E4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46B7B"/>
    <w:rsid w:val="0085129D"/>
    <w:rsid w:val="0085439B"/>
    <w:rsid w:val="00857936"/>
    <w:rsid w:val="00866F45"/>
    <w:rsid w:val="0087305D"/>
    <w:rsid w:val="00882746"/>
    <w:rsid w:val="00882A5C"/>
    <w:rsid w:val="00885045"/>
    <w:rsid w:val="008862CA"/>
    <w:rsid w:val="00894E8D"/>
    <w:rsid w:val="008A2F3D"/>
    <w:rsid w:val="008B05C3"/>
    <w:rsid w:val="008B259B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26CD6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77DE8"/>
    <w:rsid w:val="00981B76"/>
    <w:rsid w:val="00991A8A"/>
    <w:rsid w:val="00994FB0"/>
    <w:rsid w:val="009A2F17"/>
    <w:rsid w:val="009C4C9A"/>
    <w:rsid w:val="009D24F5"/>
    <w:rsid w:val="009D4E88"/>
    <w:rsid w:val="009D7385"/>
    <w:rsid w:val="009F14C5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708CC"/>
    <w:rsid w:val="00A7695D"/>
    <w:rsid w:val="00A90151"/>
    <w:rsid w:val="00A92B42"/>
    <w:rsid w:val="00A9359B"/>
    <w:rsid w:val="00A95A06"/>
    <w:rsid w:val="00A9755A"/>
    <w:rsid w:val="00A97702"/>
    <w:rsid w:val="00AA02D3"/>
    <w:rsid w:val="00AA163B"/>
    <w:rsid w:val="00AA68D0"/>
    <w:rsid w:val="00AB4B33"/>
    <w:rsid w:val="00AB6E53"/>
    <w:rsid w:val="00AC611A"/>
    <w:rsid w:val="00AD033C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4D63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2420"/>
    <w:rsid w:val="00BE6B52"/>
    <w:rsid w:val="00BF5F92"/>
    <w:rsid w:val="00BF68C8"/>
    <w:rsid w:val="00C01E68"/>
    <w:rsid w:val="00C04D7E"/>
    <w:rsid w:val="00C11924"/>
    <w:rsid w:val="00C1250F"/>
    <w:rsid w:val="00C13FF8"/>
    <w:rsid w:val="00C17F76"/>
    <w:rsid w:val="00C326F9"/>
    <w:rsid w:val="00C34922"/>
    <w:rsid w:val="00C37A29"/>
    <w:rsid w:val="00C51A58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D070F2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C5638"/>
    <w:rsid w:val="00DD13EF"/>
    <w:rsid w:val="00DD42D4"/>
    <w:rsid w:val="00DD58FD"/>
    <w:rsid w:val="00DE0652"/>
    <w:rsid w:val="00DF47B6"/>
    <w:rsid w:val="00DF4E3E"/>
    <w:rsid w:val="00E0453D"/>
    <w:rsid w:val="00E05FA6"/>
    <w:rsid w:val="00E20A76"/>
    <w:rsid w:val="00E25474"/>
    <w:rsid w:val="00E32C24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A3AF6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87003"/>
    <w:rsid w:val="00F87B07"/>
    <w:rsid w:val="00F94880"/>
    <w:rsid w:val="00F959EC"/>
    <w:rsid w:val="00FA00BC"/>
    <w:rsid w:val="00FC1543"/>
    <w:rsid w:val="00FC2D27"/>
    <w:rsid w:val="00FC2D8B"/>
    <w:rsid w:val="00FC3B86"/>
    <w:rsid w:val="00FD3306"/>
    <w:rsid w:val="00FD5BF1"/>
    <w:rsid w:val="00FE57D8"/>
    <w:rsid w:val="03100268"/>
    <w:rsid w:val="04B65D81"/>
    <w:rsid w:val="059B29A3"/>
    <w:rsid w:val="06141382"/>
    <w:rsid w:val="091D2846"/>
    <w:rsid w:val="14E4FE96"/>
    <w:rsid w:val="15BF4B3D"/>
    <w:rsid w:val="19A55B57"/>
    <w:rsid w:val="19B6FD43"/>
    <w:rsid w:val="19E99382"/>
    <w:rsid w:val="1AFA2AED"/>
    <w:rsid w:val="1BF6F6F1"/>
    <w:rsid w:val="1D50546F"/>
    <w:rsid w:val="1E4BF789"/>
    <w:rsid w:val="228B270D"/>
    <w:rsid w:val="22B97F2D"/>
    <w:rsid w:val="25D1EBE1"/>
    <w:rsid w:val="2790CFCC"/>
    <w:rsid w:val="29930A86"/>
    <w:rsid w:val="2B243AA3"/>
    <w:rsid w:val="2B33FE1A"/>
    <w:rsid w:val="2E690904"/>
    <w:rsid w:val="2FA497CD"/>
    <w:rsid w:val="2FD436BB"/>
    <w:rsid w:val="30DEB9F1"/>
    <w:rsid w:val="35D04EB8"/>
    <w:rsid w:val="35E3DD4B"/>
    <w:rsid w:val="3A0D026A"/>
    <w:rsid w:val="3BF73D38"/>
    <w:rsid w:val="3C39A371"/>
    <w:rsid w:val="3EC603D9"/>
    <w:rsid w:val="3FF7928F"/>
    <w:rsid w:val="409DC2B7"/>
    <w:rsid w:val="40D5DC03"/>
    <w:rsid w:val="411F3E93"/>
    <w:rsid w:val="478CF4CD"/>
    <w:rsid w:val="49341AAF"/>
    <w:rsid w:val="4A033223"/>
    <w:rsid w:val="4A5E23D6"/>
    <w:rsid w:val="4B9D90E9"/>
    <w:rsid w:val="4D900138"/>
    <w:rsid w:val="4EBDBCB6"/>
    <w:rsid w:val="5004E1B1"/>
    <w:rsid w:val="50179C48"/>
    <w:rsid w:val="50CC4DFA"/>
    <w:rsid w:val="50D231D8"/>
    <w:rsid w:val="50D493B0"/>
    <w:rsid w:val="5284767C"/>
    <w:rsid w:val="54008EE9"/>
    <w:rsid w:val="55491D0D"/>
    <w:rsid w:val="588D531B"/>
    <w:rsid w:val="5A5430AC"/>
    <w:rsid w:val="5A7FCF69"/>
    <w:rsid w:val="5AA52543"/>
    <w:rsid w:val="5DBF84BE"/>
    <w:rsid w:val="5E41C723"/>
    <w:rsid w:val="5F12478E"/>
    <w:rsid w:val="5F527995"/>
    <w:rsid w:val="613DF0C2"/>
    <w:rsid w:val="6218B2A2"/>
    <w:rsid w:val="64211B48"/>
    <w:rsid w:val="6B72EF72"/>
    <w:rsid w:val="6C4A65C9"/>
    <w:rsid w:val="6CE877B3"/>
    <w:rsid w:val="6D9D1350"/>
    <w:rsid w:val="6EA29F74"/>
    <w:rsid w:val="6F6FB105"/>
    <w:rsid w:val="7095BBE0"/>
    <w:rsid w:val="70CE33AD"/>
    <w:rsid w:val="70EB3BD4"/>
    <w:rsid w:val="7337BED5"/>
    <w:rsid w:val="7489EA7C"/>
    <w:rsid w:val="75DEDEF8"/>
    <w:rsid w:val="7630F628"/>
    <w:rsid w:val="79A25A5C"/>
    <w:rsid w:val="79C8FA5A"/>
    <w:rsid w:val="7D49A9EF"/>
    <w:rsid w:val="7E0297DC"/>
    <w:rsid w:val="7F097C0F"/>
    <w:rsid w:val="7FA3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F941F"/>
  <w15:chartTrackingRefBased/>
  <w15:docId w15:val="{A9D4DF2F-8CB4-448F-B2DE-DE8EEDF0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F3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2F3D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821"/>
    <w:pPr>
      <w:keepNext/>
      <w:keepLines/>
      <w:spacing w:before="120" w:after="0" w:line="240" w:lineRule="auto"/>
      <w:outlineLvl w:val="1"/>
    </w:pPr>
    <w:rPr>
      <w:rFonts w:eastAsiaTheme="majorEastAsia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821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821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821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4821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34821"/>
    <w:pPr>
      <w:keepNext/>
      <w:keepLines/>
      <w:spacing w:before="80" w:after="0" w:line="240" w:lineRule="auto"/>
      <w:outlineLvl w:val="6"/>
    </w:pPr>
    <w:rPr>
      <w:rFonts w:eastAsiaTheme="majorEastAsia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link w:val="NoSpacingChar"/>
    <w:uiPriority w:val="1"/>
    <w:qFormat/>
    <w:rsid w:val="008A2F3D"/>
    <w:pPr>
      <w:spacing w:after="0" w:line="240" w:lineRule="auto"/>
    </w:pPr>
    <w:rPr>
      <w:rFonts w:ascii="Arial" w:hAnsi="Arial"/>
    </w:r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8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8"/>
      </w:numPr>
      <w:spacing w:before="120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7"/>
      </w:numPr>
    </w:pPr>
  </w:style>
  <w:style w:type="numbering" w:customStyle="1" w:styleId="Bullets">
    <w:name w:val="Bullets"/>
    <w:uiPriority w:val="99"/>
    <w:rsid w:val="00A63585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A2F3D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4821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3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8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7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34821"/>
    <w:rPr>
      <w:rFonts w:ascii="Arial" w:eastAsiaTheme="majorEastAsia" w:hAnsi="Arial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34821"/>
    <w:rPr>
      <w:rFonts w:ascii="Arial" w:eastAsiaTheme="majorEastAsia" w:hAnsi="Arial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120"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spacing w:before="120" w:after="0"/>
      <w:ind w:left="21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spacing w:after="0"/>
      <w:ind w:left="42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34821"/>
    <w:rPr>
      <w:rFonts w:ascii="Arial" w:eastAsiaTheme="majorEastAsia" w:hAnsi="Arial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paragraph" w:customStyle="1" w:styleId="Code">
    <w:name w:val="Code"/>
    <w:basedOn w:val="NoSpacing"/>
    <w:link w:val="CodeChar"/>
    <w:qFormat/>
    <w:rsid w:val="00290FE8"/>
    <w:rPr>
      <w:rFonts w:ascii="Consolas" w:hAnsi="Consolas"/>
      <w:b/>
      <w:i/>
    </w:rPr>
  </w:style>
  <w:style w:type="character" w:customStyle="1" w:styleId="NoSpacingChar">
    <w:name w:val="No Spacing Char"/>
    <w:basedOn w:val="DefaultParagraphFont"/>
    <w:link w:val="NoSpacing"/>
    <w:uiPriority w:val="1"/>
    <w:rsid w:val="00290FE8"/>
    <w:rPr>
      <w:rFonts w:ascii="Arial" w:hAnsi="Arial"/>
    </w:rPr>
  </w:style>
  <w:style w:type="character" w:customStyle="1" w:styleId="CodeChar">
    <w:name w:val="Code Char"/>
    <w:basedOn w:val="NoSpacingChar"/>
    <w:link w:val="Code"/>
    <w:rsid w:val="00290FE8"/>
    <w:rPr>
      <w:rFonts w:ascii="Consolas" w:hAnsi="Consolas"/>
      <w:b/>
      <w:i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63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5AE1"/>
    <w:pPr>
      <w:spacing w:after="0"/>
      <w:ind w:left="8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5AE1"/>
    <w:pPr>
      <w:spacing w:after="0"/>
      <w:ind w:left="105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5AE1"/>
    <w:pPr>
      <w:spacing w:after="0"/>
      <w:ind w:left="126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5AE1"/>
    <w:pPr>
      <w:spacing w:after="0"/>
      <w:ind w:left="147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5AE1"/>
    <w:pPr>
      <w:spacing w:after="0"/>
      <w:ind w:left="168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16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svg"/><Relationship Id="rId7" Type="http://schemas.openxmlformats.org/officeDocument/2006/relationships/image" Target="media/image12.png"/><Relationship Id="rId1" Type="http://schemas.openxmlformats.org/officeDocument/2006/relationships/image" Target="media/image14.jpg"/><Relationship Id="rId6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26ECE07DA3147BCF63038F8D4E8DF" ma:contentTypeVersion="14" ma:contentTypeDescription="Create a new document." ma:contentTypeScope="" ma:versionID="f4dabe2b89742e4f7598b50ad2c4d408">
  <xsd:schema xmlns:xsd="http://www.w3.org/2001/XMLSchema" xmlns:xs="http://www.w3.org/2001/XMLSchema" xmlns:p="http://schemas.microsoft.com/office/2006/metadata/properties" xmlns:ns2="749a53a0-173f-43df-a827-c52768dfc52f" xmlns:ns3="3d6745f4-6e9e-4e38-a17f-f2b8a4eef340" targetNamespace="http://schemas.microsoft.com/office/2006/metadata/properties" ma:root="true" ma:fieldsID="02e2abaf1a00155a16aa148fe64d9360" ns2:_="" ns3:_="">
    <xsd:import namespace="749a53a0-173f-43df-a827-c52768dfc52f"/>
    <xsd:import namespace="3d6745f4-6e9e-4e38-a17f-f2b8a4eef3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a53a0-173f-43df-a827-c52768dfc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745f4-6e9e-4e38-a17f-f2b8a4eef34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e1eabd8-59e3-446e-9c09-1400bb35bfff}" ma:internalName="TaxCatchAll" ma:showField="CatchAllData" ma:web="3d6745f4-6e9e-4e38-a17f-f2b8a4eef3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9a53a0-173f-43df-a827-c52768dfc52f">
      <Terms xmlns="http://schemas.microsoft.com/office/infopath/2007/PartnerControls"/>
    </lcf76f155ced4ddcb4097134ff3c332f>
    <TaxCatchAll xmlns="3d6745f4-6e9e-4e38-a17f-f2b8a4eef340" xsi:nil="true"/>
  </documentManagement>
</p:properti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0CF281-0E58-4321-82C9-3CF4335542FA}"/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fdc4acd7-de7c-4219-a00a-d8a89ca06058"/>
    <ds:schemaRef ds:uri="f43cf4df-3f2b-4cb6-8592-9002c77c38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4</TotalTime>
  <Pages>6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29</cp:revision>
  <cp:lastPrinted>2024-02-29T12:30:00Z</cp:lastPrinted>
  <dcterms:created xsi:type="dcterms:W3CDTF">2024-05-23T06:58:00Z</dcterms:created>
  <dcterms:modified xsi:type="dcterms:W3CDTF">2024-07-01T04:29:00Z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0x010100C89DF867D221C74AA2EBC14000ECE0BD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